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D053A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D053A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ED053A">
        <w:rPr>
          <w:rFonts w:ascii="Times New Roman" w:hAnsi="Times New Roman"/>
          <w:b/>
          <w:sz w:val="28"/>
          <w:szCs w:val="28"/>
        </w:rPr>
        <w:t>95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ED053A">
        <w:rPr>
          <w:rFonts w:ascii="Times New Roman" w:hAnsi="Times New Roman"/>
          <w:b/>
          <w:color w:val="000000"/>
          <w:sz w:val="20"/>
          <w:szCs w:val="20"/>
        </w:rPr>
        <w:t>Капитальный ремонт помещений ТФК цеха №15</w:t>
      </w:r>
      <w:r w:rsidR="00F4055D">
        <w:rPr>
          <w:rFonts w:ascii="Times New Roman" w:hAnsi="Times New Roman"/>
          <w:b/>
          <w:color w:val="000000"/>
          <w:sz w:val="20"/>
          <w:szCs w:val="20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D053A">
        <w:rPr>
          <w:rFonts w:ascii="Times New Roman" w:hAnsi="Times New Roman"/>
          <w:color w:val="000000"/>
          <w:lang w:eastAsia="en-US"/>
        </w:rPr>
        <w:t>15</w:t>
      </w:r>
      <w:r w:rsidR="00887CA1">
        <w:rPr>
          <w:rFonts w:ascii="Times New Roman" w:hAnsi="Times New Roman"/>
          <w:color w:val="000000"/>
          <w:lang w:eastAsia="en-US"/>
        </w:rPr>
        <w:t>.05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D053A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766A">
        <w:rPr>
          <w:rFonts w:ascii="Times New Roman" w:hAnsi="Times New Roman"/>
          <w:color w:val="000000"/>
          <w:lang w:eastAsia="en-US"/>
        </w:rPr>
        <w:t>05.2023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7CA1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87CA1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053A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2211770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03E5-DFBF-4422-AFC7-B2088E2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2022-11-23T09:43:00Z</dcterms:created>
  <dcterms:modified xsi:type="dcterms:W3CDTF">2023-05-15T06:00:00Z</dcterms:modified>
</cp:coreProperties>
</file>